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E63CD9">
        <w:rPr>
          <w:rFonts w:ascii="Times New Roman" w:hAnsi="Times New Roman"/>
          <w:sz w:val="20"/>
        </w:rPr>
        <w:t>6</w:t>
      </w:r>
    </w:p>
    <w:p w:rsidR="00E63CD9" w:rsidRDefault="00E63CD9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832B4D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57511D">
        <w:rPr>
          <w:rFonts w:ascii="Times New Roman" w:hAnsi="Times New Roman"/>
          <w:sz w:val="20"/>
        </w:rPr>
        <w:t xml:space="preserve"> </w:t>
      </w:r>
      <w:r w:rsidR="00B21A17" w:rsidRPr="000E482C">
        <w:rPr>
          <w:rFonts w:ascii="Times New Roman" w:hAnsi="Times New Roman"/>
          <w:sz w:val="20"/>
        </w:rPr>
        <w:t>Договору  №</w:t>
      </w:r>
      <w:r w:rsidR="00B21A17">
        <w:rPr>
          <w:rFonts w:ascii="Times New Roman" w:hAnsi="Times New Roman"/>
          <w:sz w:val="20"/>
        </w:rPr>
        <w:t xml:space="preserve"> ____</w:t>
      </w:r>
      <w:r w:rsidR="00E63CD9">
        <w:rPr>
          <w:rFonts w:ascii="Times New Roman" w:hAnsi="Times New Roman"/>
          <w:sz w:val="20"/>
        </w:rPr>
        <w:t>/</w:t>
      </w:r>
      <w:r w:rsidR="00B21A17">
        <w:rPr>
          <w:rFonts w:ascii="Times New Roman" w:hAnsi="Times New Roman"/>
          <w:sz w:val="20"/>
        </w:rPr>
        <w:t>______</w:t>
      </w:r>
    </w:p>
    <w:p w:rsidR="00B21A17" w:rsidRPr="00BC042E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_______________20__г.</w:t>
      </w:r>
    </w:p>
    <w:p w:rsidR="000E482C" w:rsidRDefault="000E482C" w:rsidP="000E482C">
      <w:pPr>
        <w:spacing w:after="120"/>
        <w:ind w:firstLine="708"/>
        <w:jc w:val="both"/>
        <w:rPr>
          <w:rFonts w:ascii="Times New Roman" w:hAnsi="Times New Roman"/>
          <w:bCs/>
        </w:rPr>
      </w:pPr>
    </w:p>
    <w:p w:rsidR="000E482C" w:rsidRPr="000E482C" w:rsidRDefault="000E482C" w:rsidP="00E63CD9">
      <w:pPr>
        <w:spacing w:after="120"/>
        <w:ind w:firstLine="708"/>
        <w:jc w:val="center"/>
        <w:rPr>
          <w:rFonts w:ascii="Times New Roman" w:hAnsi="Times New Roman"/>
          <w:b/>
          <w:bCs/>
        </w:rPr>
      </w:pPr>
      <w:r w:rsidRPr="000E482C">
        <w:rPr>
          <w:rFonts w:ascii="Times New Roman" w:hAnsi="Times New Roman"/>
          <w:b/>
          <w:bCs/>
        </w:rPr>
        <w:t>Виды работ по уборке каждого помещения и их периодичность</w:t>
      </w:r>
    </w:p>
    <w:tbl>
      <w:tblPr>
        <w:tblStyle w:val="a3"/>
        <w:tblW w:w="10456" w:type="dxa"/>
        <w:tblLayout w:type="fixed"/>
        <w:tblLook w:val="04A0"/>
      </w:tblPr>
      <w:tblGrid>
        <w:gridCol w:w="675"/>
        <w:gridCol w:w="7655"/>
        <w:gridCol w:w="2126"/>
      </w:tblGrid>
      <w:tr w:rsidR="000E482C" w:rsidRPr="003D2536" w:rsidTr="00F07D81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Вид работ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</w:rPr>
              <w:t>Периодичность</w:t>
            </w: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крышек столов, полок, шкафов, тумбочек, ручек дверей, подоконников и прочих поверхностей.</w:t>
            </w:r>
          </w:p>
        </w:tc>
        <w:tc>
          <w:tcPr>
            <w:tcW w:w="2126" w:type="dxa"/>
            <w:vMerge w:val="restart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Ежедневно</w:t>
            </w: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Чистка зеркал и стеклянных повер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хностей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твердых полов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мусора из мусорных корзин, замена пакетов для сбора мусора, очистка и дезинфекция мусорных корзин (при необходимости)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унитазов с применением специальных моющих средств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Заправка:</w:t>
            </w:r>
          </w:p>
          <w:p w:rsidR="000E482C" w:rsidRPr="003D2536" w:rsidRDefault="000E482C" w:rsidP="000E482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туалетной бумагой и бумажными полотенцами</w:t>
            </w:r>
          </w:p>
          <w:p w:rsidR="000E482C" w:rsidRPr="003D2536" w:rsidRDefault="000E482C" w:rsidP="000E482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жидким/ твердым мылом</w:t>
            </w:r>
          </w:p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Установка освежителей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душевых поддонов с применением чистящих и дезинфицирующих средств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стен санузлов, душевых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ручек с антибактериальным средством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и дезинфекция раковин с применением специальных моющих средств: дезинфекция и дезодорация сливных отверстий, натирка хромированных изделий</w:t>
            </w:r>
          </w:p>
        </w:tc>
        <w:tc>
          <w:tcPr>
            <w:tcW w:w="2126" w:type="dxa"/>
            <w:vMerge w:val="restart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Еженедельно</w:t>
            </w: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Удаление пыли с оргтехники (</w:t>
            </w: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мониторов, телефонных аппаратов и т.д.)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Мытье мусорных корзин.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Влажная уборка дверных блоков, полотен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локальных пятен с мебели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Удаление загрязнений со стен и дверей на высоте до 2 м от пола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Мытьё стеклянных поверхностей в помещении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окон (внутри и снаружи)</w:t>
            </w:r>
          </w:p>
        </w:tc>
        <w:tc>
          <w:tcPr>
            <w:tcW w:w="2126" w:type="dxa"/>
            <w:vMerge w:val="restart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Ежемесячно</w:t>
            </w: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Чистка чайника от известкового налета  с лимонной кислотой</w:t>
            </w:r>
            <w:r w:rsidRPr="003D2536">
              <w:rPr>
                <w:rStyle w:val="a8"/>
                <w:rFonts w:ascii="Times New Roman" w:hAnsi="Times New Roman"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стиральных машин от извести специальным средством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оконных жалюзи с использованием ручного инвентаря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Очистка светильников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2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холодильников</w:t>
            </w:r>
          </w:p>
        </w:tc>
        <w:tc>
          <w:tcPr>
            <w:tcW w:w="2126" w:type="dxa"/>
            <w:vMerge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655" w:type="dxa"/>
          </w:tcPr>
          <w:p w:rsidR="000E482C" w:rsidRPr="003D2536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Мытье фасадов вагон домов</w:t>
            </w:r>
          </w:p>
        </w:tc>
        <w:tc>
          <w:tcPr>
            <w:tcW w:w="2126" w:type="dxa"/>
          </w:tcPr>
          <w:p w:rsidR="000E482C" w:rsidRPr="003D2536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2348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  +  два раза в год: весной и осенью.</w:t>
            </w:r>
          </w:p>
        </w:tc>
      </w:tr>
      <w:tr w:rsidR="000E482C" w:rsidRPr="003D2536" w:rsidTr="00F07D81">
        <w:trPr>
          <w:cantSplit/>
        </w:trPr>
        <w:tc>
          <w:tcPr>
            <w:tcW w:w="675" w:type="dxa"/>
          </w:tcPr>
          <w:p w:rsidR="000E482C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655" w:type="dxa"/>
          </w:tcPr>
          <w:p w:rsidR="000E482C" w:rsidRPr="00CE4A57" w:rsidRDefault="000E482C" w:rsidP="00F07D8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4A5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Проведение химической дезинсекции</w:t>
            </w:r>
          </w:p>
        </w:tc>
        <w:tc>
          <w:tcPr>
            <w:tcW w:w="2126" w:type="dxa"/>
          </w:tcPr>
          <w:p w:rsidR="000E482C" w:rsidRPr="00623485" w:rsidRDefault="000E482C" w:rsidP="00F07D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при развертывании городка, далее по заявкам</w:t>
            </w:r>
          </w:p>
        </w:tc>
      </w:tr>
    </w:tbl>
    <w:p w:rsidR="002C209F" w:rsidRDefault="002C209F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0E482C" w:rsidRDefault="000E482C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0E482C" w:rsidRDefault="000E482C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0E482C" w:rsidRDefault="000E482C" w:rsidP="00832B4D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BC042E" w:rsidTr="00E104BF">
        <w:trPr>
          <w:trHeight w:val="1272"/>
        </w:trPr>
        <w:tc>
          <w:tcPr>
            <w:tcW w:w="5159" w:type="dxa"/>
          </w:tcPr>
          <w:p w:rsidR="00832B4D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ЗАКАЗЧИК: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Генеральный директор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ООО «БНГРЭ»</w:t>
            </w: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083C1D" w:rsidRDefault="00083C1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Pr="00BC042E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_____________________Н.Ф. Ганиев</w:t>
            </w:r>
          </w:p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06" w:type="dxa"/>
          </w:tcPr>
          <w:p w:rsidR="00832B4D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ИСПОЛНИТЕЛЬ: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Должность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________________________</w:t>
            </w: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083C1D" w:rsidRDefault="00083C1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CD7C60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411" w:rsidRDefault="00281411" w:rsidP="000E482C">
      <w:pPr>
        <w:spacing w:after="0" w:line="240" w:lineRule="auto"/>
      </w:pPr>
      <w:r>
        <w:separator/>
      </w:r>
    </w:p>
  </w:endnote>
  <w:endnote w:type="continuationSeparator" w:id="1">
    <w:p w:rsidR="00281411" w:rsidRDefault="00281411" w:rsidP="000E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411" w:rsidRDefault="00281411" w:rsidP="000E482C">
      <w:pPr>
        <w:spacing w:after="0" w:line="240" w:lineRule="auto"/>
      </w:pPr>
      <w:r>
        <w:separator/>
      </w:r>
    </w:p>
  </w:footnote>
  <w:footnote w:type="continuationSeparator" w:id="1">
    <w:p w:rsidR="00281411" w:rsidRDefault="00281411" w:rsidP="000E482C">
      <w:pPr>
        <w:spacing w:after="0" w:line="240" w:lineRule="auto"/>
      </w:pPr>
      <w:r>
        <w:continuationSeparator/>
      </w:r>
    </w:p>
  </w:footnote>
  <w:footnote w:id="2">
    <w:p w:rsidR="000E482C" w:rsidRDefault="000E482C" w:rsidP="000E482C">
      <w:pPr>
        <w:pStyle w:val="a6"/>
      </w:pPr>
      <w:r>
        <w:rPr>
          <w:rStyle w:val="a8"/>
        </w:rPr>
        <w:footnoteRef/>
      </w:r>
      <w:r>
        <w:t xml:space="preserve"> </w:t>
      </w:r>
      <w:r>
        <w:tab/>
        <w:t>не допускать оставление чайника со средством без присмотра для исключения отравления персонала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406E1"/>
    <w:multiLevelType w:val="hybridMultilevel"/>
    <w:tmpl w:val="0DAE094A"/>
    <w:lvl w:ilvl="0" w:tplc="61A0BF56">
      <w:start w:val="1"/>
      <w:numFmt w:val="bullet"/>
      <w:lvlText w:val="–"/>
      <w:lvlJc w:val="left"/>
      <w:pPr>
        <w:ind w:left="765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B4D"/>
    <w:rsid w:val="00055A09"/>
    <w:rsid w:val="00083C1D"/>
    <w:rsid w:val="000D670C"/>
    <w:rsid w:val="000E482C"/>
    <w:rsid w:val="00281411"/>
    <w:rsid w:val="002C209F"/>
    <w:rsid w:val="0057511D"/>
    <w:rsid w:val="006F276B"/>
    <w:rsid w:val="0073373D"/>
    <w:rsid w:val="00832B4D"/>
    <w:rsid w:val="00865A64"/>
    <w:rsid w:val="009821BE"/>
    <w:rsid w:val="00AC1FF7"/>
    <w:rsid w:val="00B21A17"/>
    <w:rsid w:val="00BF7936"/>
    <w:rsid w:val="00CD7C60"/>
    <w:rsid w:val="00E63CD9"/>
    <w:rsid w:val="00E72800"/>
    <w:rsid w:val="00F4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  <w:style w:type="paragraph" w:styleId="a6">
    <w:name w:val="footnote text"/>
    <w:basedOn w:val="a"/>
    <w:link w:val="a7"/>
    <w:uiPriority w:val="99"/>
    <w:semiHidden/>
    <w:unhideWhenUsed/>
    <w:rsid w:val="000E482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E482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48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13</cp:revision>
  <dcterms:created xsi:type="dcterms:W3CDTF">2018-12-25T10:13:00Z</dcterms:created>
  <dcterms:modified xsi:type="dcterms:W3CDTF">2020-12-18T03:36:00Z</dcterms:modified>
</cp:coreProperties>
</file>